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DE0B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Анализ работы МО политехнического цикла</w:t>
      </w:r>
    </w:p>
    <w:p w14:paraId="14221F8B" w14:textId="0AD6DBF1" w:rsidR="000C65EA" w:rsidRDefault="000C65EA" w:rsidP="000C6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за 202</w:t>
      </w:r>
      <w:r w:rsidR="00696C3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-202</w:t>
      </w:r>
      <w:r w:rsidR="00696C3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учебный год.</w:t>
      </w:r>
    </w:p>
    <w:p w14:paraId="7C20DF46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4228116" w14:textId="1ABC6B92" w:rsidR="000C65EA" w:rsidRDefault="000C65EA" w:rsidP="000C65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202</w:t>
      </w:r>
      <w:r w:rsidR="00696C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  <w:r w:rsidR="00014A9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202</w:t>
      </w:r>
      <w:r w:rsidR="00696C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учебном году методическое объединение политехнического цикла работало над методической темой «Использование современных технологий в обучении, в целях повышения качества образования». Данная тема согласована с </w:t>
      </w: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методической темой школы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 «</w:t>
      </w:r>
      <w:r w:rsidR="00696C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Использование инструментов АИС Сетевой город. Образование, как средство эффективности образовательного процесса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</w:t>
      </w:r>
    </w:p>
    <w:p w14:paraId="0ABED7D3" w14:textId="337050BC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Цель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методической работы</w:t>
      </w:r>
      <w:r w:rsidR="00696C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формирование ИКТ компетентности  учителей </w:t>
      </w:r>
      <w:r w:rsidR="00324ED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 учащихся через использование единой автоматизированной информационной системы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</w:p>
    <w:p w14:paraId="566A8148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0E84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Задачи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</w:t>
      </w:r>
    </w:p>
    <w:p w14:paraId="4EEE99DF" w14:textId="0B2C165C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</w:t>
      </w:r>
      <w:r w:rsidR="00324ED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Изучить возможности системы для индивидуализации обучения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291DD60" w14:textId="44DBF972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2.</w:t>
      </w:r>
      <w:r w:rsidR="00324ED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Познакомить с возможностями системы родительскую общественность и обучающихся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20E66BCB" w14:textId="5403803F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3.</w:t>
      </w:r>
      <w:r w:rsidR="00324ED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Прове</w:t>
      </w:r>
      <w:r w:rsidR="00206B2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сти анализ востребованности и возможности использования данной системы в домашних условиях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2C1FBE6" w14:textId="274F6944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4.</w:t>
      </w:r>
      <w:r w:rsidR="00206B2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Включить в работу преимущества АИС Сетевой город. Образование как образовательной системы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26E98664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5.Использование средств ИКТ для ведения текущей отчетности и своего профессионального развития.</w:t>
      </w:r>
    </w:p>
    <w:p w14:paraId="67D56A04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D382C78" w14:textId="72BCE3FC" w:rsidR="0007753C" w:rsidRDefault="0007753C" w:rsidP="000C65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Заседания МО</w:t>
      </w:r>
    </w:p>
    <w:p w14:paraId="1C23B5CC" w14:textId="53831DAD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Было проведено 4 заседания МО.</w:t>
      </w:r>
    </w:p>
    <w:p w14:paraId="676CF286" w14:textId="68165BAC" w:rsidR="000C65EA" w:rsidRPr="0007753C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№1 (1 четверть)</w:t>
      </w:r>
    </w:p>
    <w:p w14:paraId="59A0EA9D" w14:textId="4931DC4B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плана работы МО на 202</w:t>
      </w:r>
      <w:r w:rsidR="00111B9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-202</w:t>
      </w:r>
      <w:r w:rsidR="00111B9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учебный год.</w:t>
      </w:r>
    </w:p>
    <w:p w14:paraId="0D5568CC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программ по предметам, элективным курсам, кружкам.</w:t>
      </w:r>
    </w:p>
    <w:p w14:paraId="04B93C1D" w14:textId="0A27E926" w:rsidR="000C65EA" w:rsidRPr="0007753C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Отчет о работе пришкольного участка.</w:t>
      </w:r>
    </w:p>
    <w:p w14:paraId="35749DB9" w14:textId="38281A8A" w:rsidR="000C65EA" w:rsidRPr="0007753C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№2 (</w:t>
      </w:r>
      <w:r w:rsidRPr="009E6DE8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2 четверть</w:t>
      </w: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)</w:t>
      </w:r>
    </w:p>
    <w:p w14:paraId="55D3A3FD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Проведение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внутришкольных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олимпиад по предметам, подготовка к районным олимпиадам.</w:t>
      </w:r>
    </w:p>
    <w:p w14:paraId="3346FC53" w14:textId="77777777" w:rsidR="000C65EA" w:rsidRPr="001F3F9B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Молодежные чемпионаты по предметам («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Олимпис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»; «Мир вокруг нас»).</w:t>
      </w:r>
    </w:p>
    <w:p w14:paraId="4F5BF032" w14:textId="6F3FAC9A" w:rsidR="000C65EA" w:rsidRPr="0007753C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Районные олимпиады, их анализ.</w:t>
      </w:r>
    </w:p>
    <w:p w14:paraId="37F1483D" w14:textId="78CD7D0A" w:rsidR="000C65EA" w:rsidRPr="0007753C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 w:rsidRPr="009E6DE8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№3 (3 четверть)</w:t>
      </w:r>
    </w:p>
    <w:p w14:paraId="3E6D2E8B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Изучение нормативных документов ЕГЭ, ОГЭ.</w:t>
      </w:r>
    </w:p>
    <w:p w14:paraId="7D9F50ED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технологии.</w:t>
      </w:r>
    </w:p>
    <w:p w14:paraId="63F08A68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Взаимопосещение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уроков.</w:t>
      </w:r>
    </w:p>
    <w:p w14:paraId="5020583B" w14:textId="1904BC38" w:rsidR="000C65EA" w:rsidRPr="0007753C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Участие в месячнике методической работы.</w:t>
      </w:r>
    </w:p>
    <w:p w14:paraId="03E5A00F" w14:textId="77777777" w:rsidR="000C65EA" w:rsidRPr="009E6DE8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№4 (4 четверть)</w:t>
      </w:r>
    </w:p>
    <w:p w14:paraId="1B3A2403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апреля- День Земли.</w:t>
      </w:r>
    </w:p>
    <w:p w14:paraId="20844249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естественных наук, ОБЖ и спорта.</w:t>
      </w:r>
    </w:p>
    <w:p w14:paraId="0CEFB108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программ по предметам.</w:t>
      </w:r>
    </w:p>
    <w:p w14:paraId="62673075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Контрольные срезы и их анализ.</w:t>
      </w:r>
    </w:p>
    <w:p w14:paraId="2BBAED52" w14:textId="43D21861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Защита проектов учащимися 10 класса по технолог</w:t>
      </w:r>
      <w:r w:rsidR="00111B9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D2F1D15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Составление УМК на новый учебный год.</w:t>
      </w:r>
    </w:p>
    <w:p w14:paraId="537B949B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в кабинетах.</w:t>
      </w:r>
    </w:p>
    <w:p w14:paraId="4700E051" w14:textId="77777777" w:rsidR="000C65EA" w:rsidRDefault="000C65EA" w:rsidP="000C65E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Планирование работы.</w:t>
      </w:r>
    </w:p>
    <w:p w14:paraId="07AA4D62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B6766CB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В течение года учителя работали над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темами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самообразования:</w:t>
      </w:r>
    </w:p>
    <w:p w14:paraId="38DF4A72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937C2F1" w14:textId="21AB1B5B" w:rsidR="000C65EA" w:rsidRDefault="000C65EA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 - «</w:t>
      </w:r>
      <w:r w:rsidR="00AD53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Реализация </w:t>
      </w:r>
      <w:proofErr w:type="spellStart"/>
      <w:r w:rsidR="00AD53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здоровьесберегающих</w:t>
      </w:r>
      <w:proofErr w:type="spellEnd"/>
      <w:r w:rsidR="00AD53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технологий на уроках ФК в условиях реализации ФГОС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</w:p>
    <w:p w14:paraId="1B3E74FD" w14:textId="77777777" w:rsidR="000C65EA" w:rsidRPr="004C613A" w:rsidRDefault="000C65EA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 - «Реализация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компетентностного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подхода на уроках химии»</w:t>
      </w:r>
    </w:p>
    <w:p w14:paraId="461AD4CB" w14:textId="15541A14" w:rsidR="000C65EA" w:rsidRDefault="00111B9C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Подкорытова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Е.Ю.</w:t>
      </w:r>
      <w:r w:rsidR="000C65E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«</w:t>
      </w:r>
      <w:r w:rsidR="00361B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Разработка дидактического материала для методического обеспечения уроков естествознания</w:t>
      </w:r>
      <w:r w:rsidR="000C65E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</w:p>
    <w:p w14:paraId="0E624325" w14:textId="787C6362" w:rsidR="000C65EA" w:rsidRDefault="000C65EA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И.Ю. - «Обновление содержания на уроках технологии»</w:t>
      </w:r>
    </w:p>
    <w:p w14:paraId="56FDAB60" w14:textId="1BB9577D" w:rsidR="00111B9C" w:rsidRPr="0081513D" w:rsidRDefault="00111B9C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8151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Косыгина Е.И.- </w:t>
      </w:r>
      <w:r w:rsidR="00B870EB" w:rsidRPr="008151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proofErr w:type="spellStart"/>
      <w:r w:rsidR="008151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Зроровьесберегающие</w:t>
      </w:r>
      <w:proofErr w:type="spellEnd"/>
      <w:r w:rsidR="008151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технологии во время учебного процесса в рамках ФГОС на уроках технологии</w:t>
      </w:r>
      <w:r w:rsidR="00B870EB" w:rsidRPr="0081513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</w:p>
    <w:p w14:paraId="2E7CA9BF" w14:textId="3016E092" w:rsidR="00E76162" w:rsidRDefault="00E76162" w:rsidP="000C65E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Лаврова К.А.- «Применение ИКТ как способ повышения познавательного</w:t>
      </w:r>
      <w:r w:rsidR="004671D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интереса на уроках географии»</w:t>
      </w:r>
    </w:p>
    <w:p w14:paraId="6AB69C49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A967F0C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4.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рамках месячника методической работы учителями были проведены: </w:t>
      </w:r>
    </w:p>
    <w:p w14:paraId="7A94EA17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общешкольное мероприятие игра «Зарница»-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И.Ю.</w:t>
      </w:r>
    </w:p>
    <w:p w14:paraId="240382BC" w14:textId="14DF9832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принимали участие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вебинарах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</w:t>
      </w:r>
      <w:r w:rsidR="00B870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</w:t>
      </w:r>
      <w:r w:rsidR="008E72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Лавров К.А., </w:t>
      </w:r>
      <w:proofErr w:type="spellStart"/>
      <w:r w:rsidR="008E72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 w:rsidR="008E72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</w:p>
    <w:p w14:paraId="35BB3E43" w14:textId="0612D3FE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прошли курсы повышения квалификации- </w:t>
      </w:r>
      <w:proofErr w:type="spellStart"/>
      <w:r w:rsidR="00B870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Подкорытова</w:t>
      </w:r>
      <w:proofErr w:type="spellEnd"/>
      <w:r w:rsidR="00B870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Е.Ю.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И.Ю.,</w:t>
      </w:r>
      <w:r w:rsidR="00B870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Косыгина Е.И.</w:t>
      </w:r>
      <w:r w:rsidR="00B870E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Лаврова К.А.</w:t>
      </w:r>
    </w:p>
    <w:p w14:paraId="08706817" w14:textId="67BC391B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размещали публикации методических материалов на сайтах- 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</w:t>
      </w:r>
    </w:p>
    <w:p w14:paraId="3AE7C189" w14:textId="67F880DB" w:rsidR="00D4500A" w:rsidRDefault="00D4500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3743477" w14:textId="5D949AFE" w:rsidR="00D4500A" w:rsidRDefault="00D4500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Учителями предметниками проведены открытые уроки: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04"/>
        <w:gridCol w:w="1173"/>
        <w:gridCol w:w="1597"/>
        <w:gridCol w:w="2503"/>
      </w:tblGrid>
      <w:tr w:rsidR="00D4500A" w14:paraId="7D3C18A6" w14:textId="77777777" w:rsidTr="003B4219">
        <w:tc>
          <w:tcPr>
            <w:tcW w:w="594" w:type="dxa"/>
          </w:tcPr>
          <w:p w14:paraId="3036CB68" w14:textId="3FBF86CD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№ п/п</w:t>
            </w:r>
          </w:p>
        </w:tc>
        <w:tc>
          <w:tcPr>
            <w:tcW w:w="3796" w:type="dxa"/>
          </w:tcPr>
          <w:p w14:paraId="41261572" w14:textId="5F638159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Тема урока</w:t>
            </w:r>
          </w:p>
        </w:tc>
        <w:tc>
          <w:tcPr>
            <w:tcW w:w="992" w:type="dxa"/>
          </w:tcPr>
          <w:p w14:paraId="6D1186E2" w14:textId="18C00D43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Класс </w:t>
            </w:r>
          </w:p>
        </w:tc>
        <w:tc>
          <w:tcPr>
            <w:tcW w:w="1417" w:type="dxa"/>
          </w:tcPr>
          <w:p w14:paraId="7F1A38C1" w14:textId="30216F3E" w:rsidR="00D4500A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Предмет </w:t>
            </w:r>
          </w:p>
        </w:tc>
        <w:tc>
          <w:tcPr>
            <w:tcW w:w="2546" w:type="dxa"/>
          </w:tcPr>
          <w:p w14:paraId="54708F73" w14:textId="2E293D1C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Учитель </w:t>
            </w:r>
          </w:p>
        </w:tc>
      </w:tr>
      <w:tr w:rsidR="00D4500A" w14:paraId="6323E554" w14:textId="77777777" w:rsidTr="003B4219">
        <w:tc>
          <w:tcPr>
            <w:tcW w:w="594" w:type="dxa"/>
          </w:tcPr>
          <w:p w14:paraId="058A8B66" w14:textId="2D23899D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796" w:type="dxa"/>
          </w:tcPr>
          <w:p w14:paraId="2F127B88" w14:textId="6C528D94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«Основные классы неорганических соединений»</w:t>
            </w:r>
          </w:p>
        </w:tc>
        <w:tc>
          <w:tcPr>
            <w:tcW w:w="992" w:type="dxa"/>
          </w:tcPr>
          <w:p w14:paraId="7319E213" w14:textId="63AFD893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  <w:tc>
          <w:tcPr>
            <w:tcW w:w="1417" w:type="dxa"/>
          </w:tcPr>
          <w:p w14:paraId="030239D0" w14:textId="30CC4A0E" w:rsidR="00D4500A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Химия</w:t>
            </w:r>
          </w:p>
        </w:tc>
        <w:tc>
          <w:tcPr>
            <w:tcW w:w="2546" w:type="dxa"/>
          </w:tcPr>
          <w:p w14:paraId="4302F2A8" w14:textId="59112D43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Дородкова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И.Н.</w:t>
            </w:r>
          </w:p>
        </w:tc>
      </w:tr>
      <w:tr w:rsidR="00D4500A" w14:paraId="2CD5EBF3" w14:textId="77777777" w:rsidTr="003B4219">
        <w:tc>
          <w:tcPr>
            <w:tcW w:w="594" w:type="dxa"/>
          </w:tcPr>
          <w:p w14:paraId="1672A66A" w14:textId="25C98765" w:rsidR="00D4500A" w:rsidRDefault="00D4500A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3796" w:type="dxa"/>
          </w:tcPr>
          <w:p w14:paraId="4766FA50" w14:textId="5EE608B0" w:rsidR="00D4500A" w:rsidRDefault="00D26BF5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«Путешествие по Африке</w:t>
            </w:r>
            <w:r w:rsidR="003B42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</w:tcPr>
          <w:p w14:paraId="549DA5AE" w14:textId="34DE6F90" w:rsidR="00D4500A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  <w:tc>
          <w:tcPr>
            <w:tcW w:w="1417" w:type="dxa"/>
          </w:tcPr>
          <w:p w14:paraId="3E8E134B" w14:textId="69F9E7D1" w:rsidR="00D4500A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География </w:t>
            </w:r>
          </w:p>
        </w:tc>
        <w:tc>
          <w:tcPr>
            <w:tcW w:w="2546" w:type="dxa"/>
          </w:tcPr>
          <w:p w14:paraId="3EE9DD27" w14:textId="4D5D6957" w:rsidR="00D4500A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Подкорытова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Е.Ю.</w:t>
            </w:r>
          </w:p>
        </w:tc>
      </w:tr>
      <w:tr w:rsidR="003B4219" w14:paraId="6688C69C" w14:textId="77777777" w:rsidTr="003B4219">
        <w:tc>
          <w:tcPr>
            <w:tcW w:w="594" w:type="dxa"/>
          </w:tcPr>
          <w:p w14:paraId="54653613" w14:textId="28384583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796" w:type="dxa"/>
          </w:tcPr>
          <w:p w14:paraId="49D8614D" w14:textId="01610959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«Природные зоны Северной Америки»</w:t>
            </w:r>
          </w:p>
        </w:tc>
        <w:tc>
          <w:tcPr>
            <w:tcW w:w="992" w:type="dxa"/>
          </w:tcPr>
          <w:p w14:paraId="0D19B51F" w14:textId="02B04239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1417" w:type="dxa"/>
          </w:tcPr>
          <w:p w14:paraId="2E461A30" w14:textId="4ABC5EDD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География </w:t>
            </w:r>
          </w:p>
        </w:tc>
        <w:tc>
          <w:tcPr>
            <w:tcW w:w="2546" w:type="dxa"/>
          </w:tcPr>
          <w:p w14:paraId="5267788E" w14:textId="7E95F8EC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Лаврова К.А</w:t>
            </w:r>
          </w:p>
        </w:tc>
      </w:tr>
      <w:tr w:rsidR="003B4219" w14:paraId="3E54FF5B" w14:textId="77777777" w:rsidTr="003B4219">
        <w:tc>
          <w:tcPr>
            <w:tcW w:w="594" w:type="dxa"/>
          </w:tcPr>
          <w:p w14:paraId="1295C9FB" w14:textId="5DD51050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3796" w:type="dxa"/>
          </w:tcPr>
          <w:p w14:paraId="17724EB2" w14:textId="07258590" w:rsidR="003B4219" w:rsidRDefault="003B4219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«Прием и передача мяча сверху»- раздел спортивные игры «Волейбол»</w:t>
            </w:r>
          </w:p>
        </w:tc>
        <w:tc>
          <w:tcPr>
            <w:tcW w:w="992" w:type="dxa"/>
          </w:tcPr>
          <w:p w14:paraId="1741B219" w14:textId="3505521B" w:rsidR="003B4219" w:rsidRDefault="00C0771F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1417" w:type="dxa"/>
          </w:tcPr>
          <w:p w14:paraId="4E5A1BBC" w14:textId="2ECA874E" w:rsidR="003B4219" w:rsidRDefault="00C0771F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ФК</w:t>
            </w:r>
          </w:p>
        </w:tc>
        <w:tc>
          <w:tcPr>
            <w:tcW w:w="2546" w:type="dxa"/>
          </w:tcPr>
          <w:p w14:paraId="71E6CD0A" w14:textId="7FC612A1" w:rsidR="003B4219" w:rsidRDefault="00C0771F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Тазина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О.Н.</w:t>
            </w:r>
          </w:p>
        </w:tc>
      </w:tr>
      <w:tr w:rsidR="00C0771F" w14:paraId="76861127" w14:textId="77777777" w:rsidTr="003B4219">
        <w:tc>
          <w:tcPr>
            <w:tcW w:w="594" w:type="dxa"/>
          </w:tcPr>
          <w:p w14:paraId="1C0124D5" w14:textId="104CF15E" w:rsidR="00C0771F" w:rsidRDefault="00C0771F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796" w:type="dxa"/>
          </w:tcPr>
          <w:p w14:paraId="72EED385" w14:textId="6995662B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«Инфекционные болезни»</w:t>
            </w:r>
          </w:p>
        </w:tc>
        <w:tc>
          <w:tcPr>
            <w:tcW w:w="992" w:type="dxa"/>
          </w:tcPr>
          <w:p w14:paraId="4F3594D8" w14:textId="237D75DC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1417" w:type="dxa"/>
          </w:tcPr>
          <w:p w14:paraId="559C024D" w14:textId="1BC0E7C1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ОБЖ</w:t>
            </w:r>
          </w:p>
        </w:tc>
        <w:tc>
          <w:tcPr>
            <w:tcW w:w="2546" w:type="dxa"/>
          </w:tcPr>
          <w:p w14:paraId="5D112A06" w14:textId="6DF9732D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Дорожков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И.Ю.</w:t>
            </w:r>
          </w:p>
        </w:tc>
      </w:tr>
      <w:tr w:rsidR="00C0771F" w14:paraId="6FC9D149" w14:textId="77777777" w:rsidTr="003B4219">
        <w:tc>
          <w:tcPr>
            <w:tcW w:w="594" w:type="dxa"/>
          </w:tcPr>
          <w:p w14:paraId="3C3EAE7F" w14:textId="15C47C09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3796" w:type="dxa"/>
          </w:tcPr>
          <w:p w14:paraId="4BB919B3" w14:textId="43B57CA6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«Вязание крючком»</w:t>
            </w:r>
          </w:p>
        </w:tc>
        <w:tc>
          <w:tcPr>
            <w:tcW w:w="992" w:type="dxa"/>
          </w:tcPr>
          <w:p w14:paraId="171BC085" w14:textId="51BED6BE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6-девочки</w:t>
            </w:r>
          </w:p>
        </w:tc>
        <w:tc>
          <w:tcPr>
            <w:tcW w:w="1417" w:type="dxa"/>
          </w:tcPr>
          <w:p w14:paraId="1EB575A7" w14:textId="1524A0FC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Технология </w:t>
            </w:r>
          </w:p>
        </w:tc>
        <w:tc>
          <w:tcPr>
            <w:tcW w:w="2546" w:type="dxa"/>
          </w:tcPr>
          <w:p w14:paraId="326F3826" w14:textId="648E4064" w:rsidR="00C0771F" w:rsidRDefault="00CC0C81" w:rsidP="00D4500A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Косыгина Е.И.</w:t>
            </w:r>
          </w:p>
        </w:tc>
      </w:tr>
    </w:tbl>
    <w:p w14:paraId="290AFD28" w14:textId="35F4AF1A" w:rsidR="00D4500A" w:rsidRPr="00D4500A" w:rsidRDefault="00D4500A" w:rsidP="00D4500A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B55FF37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D2CB80D" w14:textId="77777777" w:rsidR="000C65EA" w:rsidRDefault="000C65EA" w:rsidP="000C65EA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Работа с одаренными детьми велась через кружки, секции, участие в спортивных соревнованиях, олимпиадах, чемпионатах.</w:t>
      </w:r>
    </w:p>
    <w:p w14:paraId="079D80C0" w14:textId="77777777" w:rsidR="000C65EA" w:rsidRDefault="000C65EA" w:rsidP="000C65EA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с отстающими детьми строилась на дополнительных дифференцированных заданиях, а также проводилась большая индивидуальная работа в ходе дистанционного обучения.</w:t>
      </w:r>
    </w:p>
    <w:p w14:paraId="4060F7C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30F5A33" w14:textId="329435C8" w:rsidR="000C65EA" w:rsidRPr="001F3F9B" w:rsidRDefault="000C65EA" w:rsidP="0096447A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ыли проведены предметные недели:</w:t>
      </w:r>
    </w:p>
    <w:p w14:paraId="5F04317D" w14:textId="3DEDB014" w:rsidR="000C65EA" w:rsidRDefault="000C65EA" w:rsidP="000C65EA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ОБЖ и спорта (в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рамках недели п</w:t>
      </w:r>
      <w:r w:rsidR="00B845D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роведены: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конкурс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рисунков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соревновани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по волейболу,</w:t>
      </w:r>
      <w:r w:rsidR="00B845D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пионерболу,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теннису,</w:t>
      </w:r>
      <w:r w:rsidR="00B845D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«Веселые старты»,</w:t>
      </w:r>
      <w:r w:rsidR="00480F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1810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«Спартакиада по ФК»,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военно- патриотическая игра «Зарница»).</w:t>
      </w:r>
    </w:p>
    <w:p w14:paraId="6A162109" w14:textId="52BAEA52" w:rsidR="000C65EA" w:rsidRPr="001F3F9B" w:rsidRDefault="000C65EA" w:rsidP="000C65EA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естес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твенных наук (в рамках недели прошли конкурсы,</w:t>
      </w:r>
      <w:r w:rsidR="001810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диктант, КВН,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1810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интеллектуальные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игры, викторины,</w:t>
      </w:r>
      <w:r w:rsidR="001810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«Химический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квест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»,</w:t>
      </w:r>
      <w:r w:rsidR="0018107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химическая переменка,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акции)</w:t>
      </w:r>
      <w:r w:rsidRPr="001F3F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6DFE507A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14:paraId="50623BF9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6.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Подведены итоги участия детей в школьных,  районных олимпиадах, в предметных чемпионатах.</w:t>
      </w:r>
    </w:p>
    <w:p w14:paraId="199B237C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14:paraId="5F3496EA" w14:textId="65B5754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D79E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Школьный уровень:</w:t>
      </w: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C65EA" w14:paraId="4B0E9950" w14:textId="77777777" w:rsidTr="002E506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E6C71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3184D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7EF28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0C65EA" w14:paraId="1436B068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C6C5B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Биология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58DCF" w14:textId="0C7E01DE" w:rsidR="000C65EA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18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D383" w14:textId="77777777" w:rsidR="00542011" w:rsidRDefault="00542011" w:rsidP="00542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2 победителя, </w:t>
            </w:r>
          </w:p>
          <w:p w14:paraId="28D10FD7" w14:textId="445F42A0" w:rsidR="00542011" w:rsidRDefault="00542011" w:rsidP="00542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 призер, </w:t>
            </w:r>
          </w:p>
          <w:p w14:paraId="5BCE4B96" w14:textId="6977825D" w:rsidR="000C65EA" w:rsidRDefault="00542011" w:rsidP="00542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активное участие</w:t>
            </w:r>
          </w:p>
        </w:tc>
      </w:tr>
      <w:tr w:rsidR="000C65EA" w14:paraId="2F103544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A4360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География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77931" w14:textId="038E5EC8" w:rsidR="000C65EA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112EF" w14:textId="3B84BC0C" w:rsidR="000C65EA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</w:tc>
      </w:tr>
      <w:tr w:rsidR="000C65EA" w14:paraId="21066E71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82E66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Технология (дев/мал)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8B77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15\0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3948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1\0</w:t>
            </w:r>
          </w:p>
        </w:tc>
      </w:tr>
      <w:tr w:rsidR="000C65EA" w14:paraId="5BAC81B8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7A5A4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Химия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A4E16" w14:textId="72CCE82D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  <w:r w:rsidR="00AF7B4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25CBD" w14:textId="4F73C74E" w:rsidR="000C65EA" w:rsidRDefault="00AF7B4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победитель</w:t>
            </w:r>
          </w:p>
        </w:tc>
      </w:tr>
      <w:tr w:rsidR="000C65EA" w14:paraId="5A988F06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95F7E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Экология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0A9E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0F876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</w:p>
        </w:tc>
      </w:tr>
      <w:tr w:rsidR="000C65EA" w14:paraId="4C71CA62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3AFF3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ОБЖ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BDC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35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E1742" w14:textId="77777777" w:rsidR="00542011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6 победителей, </w:t>
            </w:r>
          </w:p>
          <w:p w14:paraId="5FBDBEA0" w14:textId="0D46E50F" w:rsidR="00542011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10 призеров, </w:t>
            </w:r>
          </w:p>
          <w:p w14:paraId="3F8AD748" w14:textId="7F905946" w:rsidR="000C65EA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 активное участие</w:t>
            </w:r>
          </w:p>
        </w:tc>
      </w:tr>
      <w:tr w:rsidR="000C65EA" w14:paraId="03E9B5F9" w14:textId="77777777" w:rsidTr="002E506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DFAA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Физкультура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5A578" w14:textId="564C3AB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="00542011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3F03" w14:textId="77777777" w:rsidR="000C65EA" w:rsidRDefault="0054201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 победителя,</w:t>
            </w:r>
          </w:p>
          <w:p w14:paraId="0719CD68" w14:textId="1F50908B" w:rsidR="00542011" w:rsidRDefault="00AF7B41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 призера</w:t>
            </w:r>
          </w:p>
        </w:tc>
      </w:tr>
    </w:tbl>
    <w:p w14:paraId="210435A3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14:paraId="398A7C11" w14:textId="77777777" w:rsidR="000C65EA" w:rsidRPr="002D79E2" w:rsidRDefault="000C65EA" w:rsidP="000C65EA">
      <w:pPr>
        <w:widowControl w:val="0"/>
        <w:tabs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2D79E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Районный уровень:</w:t>
      </w:r>
    </w:p>
    <w:p w14:paraId="10C66774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1"/>
      </w:tblGrid>
      <w:tr w:rsidR="000C65EA" w14:paraId="26206103" w14:textId="77777777" w:rsidTr="002E506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B875D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4B36E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4691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0C65EA" w14:paraId="25E61ED1" w14:textId="77777777" w:rsidTr="00AF7B41">
        <w:tc>
          <w:tcPr>
            <w:tcW w:w="32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678C5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Физкультура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3FEC0" w14:textId="77777777" w:rsidR="000C65EA" w:rsidRPr="00C84BB7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C8A21" w14:textId="77777777" w:rsidR="000C65EA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призер,</w:t>
            </w:r>
          </w:p>
          <w:p w14:paraId="4910D5C7" w14:textId="517155B8" w:rsidR="006E19A9" w:rsidRPr="00C84BB7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активное участие</w:t>
            </w:r>
          </w:p>
        </w:tc>
      </w:tr>
      <w:tr w:rsidR="000C65EA" w14:paraId="03438F19" w14:textId="77777777" w:rsidTr="00AF7B41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C36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Биология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11505" w14:textId="0286B9A5" w:rsidR="000C65EA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8C184" w14:textId="77777777" w:rsidR="000C65EA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победитель,</w:t>
            </w:r>
          </w:p>
          <w:p w14:paraId="2950290D" w14:textId="697D99AE" w:rsidR="006E19A9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призер</w:t>
            </w:r>
          </w:p>
        </w:tc>
      </w:tr>
      <w:tr w:rsidR="000C65EA" w14:paraId="56D2A169" w14:textId="77777777" w:rsidTr="00AF7B41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DAEF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ОБЖ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50640" w14:textId="7740185F" w:rsidR="000C65EA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695AB" w14:textId="77777777" w:rsidR="000C65EA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победитель,</w:t>
            </w:r>
          </w:p>
          <w:p w14:paraId="498D8FCE" w14:textId="1555FEED" w:rsidR="006E19A9" w:rsidRDefault="006E19A9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 призер</w:t>
            </w:r>
          </w:p>
        </w:tc>
      </w:tr>
    </w:tbl>
    <w:p w14:paraId="3D71D076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25701ED" w14:textId="77777777" w:rsidR="000C65EA" w:rsidRPr="00115A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Международный образовательный конкурс «</w:t>
      </w:r>
      <w:proofErr w:type="spellStart"/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Олимпис</w:t>
      </w:r>
      <w:proofErr w:type="spellEnd"/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весенняя сессия»:</w:t>
      </w:r>
    </w:p>
    <w:p w14:paraId="6EF1D0B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C65EA" w14:paraId="42FFB6E7" w14:textId="77777777" w:rsidTr="002E5069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1D53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DE191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36D29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0C65EA" w14:paraId="67361CE3" w14:textId="77777777" w:rsidTr="002E5069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18A33E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B6DDF" w14:textId="1DD7F456" w:rsidR="000C65EA" w:rsidRDefault="00B934C0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D083" w14:textId="42CC2AFB" w:rsidR="000C65EA" w:rsidRDefault="00B934C0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0C65EA" w14:paraId="1F30EA7B" w14:textId="77777777" w:rsidTr="002E5069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F0E81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География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1CC4" w14:textId="069FC0DF" w:rsidR="000C65EA" w:rsidRDefault="00B934C0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63FF" w14:textId="2D3B7758" w:rsidR="000C65EA" w:rsidRDefault="00B934C0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0C65EA" w14:paraId="6877EB7F" w14:textId="77777777" w:rsidTr="002E5069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A0370B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69FA" w14:textId="02354563" w:rsidR="000C65EA" w:rsidRDefault="00B934C0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7284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14:paraId="5B925428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7B36763" w14:textId="226305FA" w:rsidR="000C65EA" w:rsidRDefault="00DB48FC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конце 4 четверти учащиеся 10 класса защищали индивидуальные проекты. </w:t>
      </w:r>
    </w:p>
    <w:p w14:paraId="4BE91D50" w14:textId="7E4F338A" w:rsidR="00DB48FC" w:rsidRDefault="00DB48FC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Жукова И. «Вязание свитера крючком» - оценка 5, Беспрозванных Кристина _ «Вязание пончо крючком» - оценка 5. Руководитель проектов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Мартюшова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В.А.</w:t>
      </w:r>
      <w:bookmarkStart w:id="0" w:name="_GoBack"/>
      <w:bookmarkEnd w:id="0"/>
    </w:p>
    <w:p w14:paraId="5892072C" w14:textId="77777777" w:rsidR="000C65EA" w:rsidRPr="00115AEA" w:rsidRDefault="000C65EA" w:rsidP="000C65E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15A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Качество знаний по предметам:</w:t>
      </w:r>
    </w:p>
    <w:p w14:paraId="752A0463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04"/>
        <w:gridCol w:w="1204"/>
        <w:gridCol w:w="1203"/>
        <w:gridCol w:w="1203"/>
        <w:gridCol w:w="1203"/>
        <w:gridCol w:w="1203"/>
        <w:gridCol w:w="1205"/>
      </w:tblGrid>
      <w:tr w:rsidR="000C65EA" w14:paraId="763316F6" w14:textId="77777777" w:rsidTr="002E5069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74F43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Предмет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89C94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5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B8813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6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FFE1F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7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4AE1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8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C7DB51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9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59200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10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EC472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11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0C65EA" w14:paraId="3B26E92F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4DB7F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561FD" w14:textId="0582B9B4" w:rsidR="000C65EA" w:rsidRDefault="0013290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D125C" w14:textId="7F9582ED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54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907" w14:textId="0FE5FCB3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93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B17ED" w14:textId="01BF9D75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="00C164D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1DF01" w14:textId="5EE8AA87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78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4DF3C" w14:textId="5978D379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4F1A3" w14:textId="0F480CB6" w:rsidR="000C65EA" w:rsidRDefault="00FD463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86</w:t>
            </w:r>
          </w:p>
        </w:tc>
      </w:tr>
      <w:tr w:rsidR="000C65EA" w:rsidRPr="00EE68D8" w14:paraId="63356D93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C8A49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География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20708" w14:textId="4F683F99" w:rsidR="000C65EA" w:rsidRDefault="0013290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77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4A90D" w14:textId="5A4D8369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4E30" w14:textId="5B2EA297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86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4196" w14:textId="1C24A0D7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64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AC92B" w14:textId="51462C44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88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460DF" w14:textId="14FBAD35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51438" w14:textId="0D6E09FD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="00FD46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0C65EA" w14:paraId="11B326E4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99A50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B6D8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056C3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D2598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81F3F" w14:textId="707995DB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54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3845C" w14:textId="046827DB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78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99A68" w14:textId="1FA99B0F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7195" w14:textId="7D8C3081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="00FD463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0C65EA" w14:paraId="34D7079A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E7B06D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ОБЖ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816E4" w14:textId="12F02244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32C19" w14:textId="14399F58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92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FC446" w14:textId="30DC55EB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93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9A1C0" w14:textId="30C4C3BE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76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00F0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3EE40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7D8DA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0C65EA" w14:paraId="088AB8FA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B61B5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Физкульт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03086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82615E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DE2112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A7AC25" w14:textId="76295AE7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92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83E3E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CAF44D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0B10A8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0C65EA" w14:paraId="6FBEF5DF" w14:textId="77777777" w:rsidTr="002E5069"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70E49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Технол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.(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д/м)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1BDA9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9DA50D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D1C78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100/100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E05DCA" w14:textId="0DE46E24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77</w:t>
            </w:r>
            <w:r w:rsidR="000C65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/100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7AB665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B41A62" w14:textId="59E8D799" w:rsidR="000C65EA" w:rsidRDefault="00C164D7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64E557" w14:textId="77777777" w:rsidR="000C65EA" w:rsidRDefault="000C65EA" w:rsidP="002E50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М-100</w:t>
            </w:r>
          </w:p>
        </w:tc>
      </w:tr>
    </w:tbl>
    <w:p w14:paraId="0BEB5FDB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FC90124" w14:textId="77BA190D" w:rsidR="000C65EA" w:rsidRPr="00EE68D8" w:rsidRDefault="000C65EA" w:rsidP="000C65EA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EE68D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Курсы повышения квалификации</w:t>
      </w:r>
      <w:r w:rsidR="0093262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, </w:t>
      </w:r>
      <w:proofErr w:type="spellStart"/>
      <w:r w:rsidR="0093262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вебинары</w:t>
      </w:r>
      <w:proofErr w:type="spellEnd"/>
      <w:r w:rsidR="0093262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, семинары</w:t>
      </w:r>
      <w:r w:rsidRPr="00EE68D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:</w:t>
      </w:r>
    </w:p>
    <w:p w14:paraId="3D3D9ED7" w14:textId="0600F03C" w:rsidR="000C65EA" w:rsidRPr="00ED09BF" w:rsidRDefault="000C65EA" w:rsidP="000C65EA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14:paraId="6D0CD236" w14:textId="4E06AF0A" w:rsidR="00ED09BF" w:rsidRDefault="00ED09BF" w:rsidP="0093262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«</w:t>
      </w:r>
      <w:r w:rsidRPr="00ED09BF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Формирование и оценка функциональной грамотности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обучающихся». Модуль «Основные подходы к формированию и оценке естественно- научной грамотности»</w:t>
      </w:r>
      <w:r w:rsidR="00014A9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, Модуль «Формирование креативного мышления в </w:t>
      </w:r>
      <w:proofErr w:type="gramStart"/>
      <w:r w:rsidR="00014A9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школе»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(</w:t>
      </w:r>
      <w:proofErr w:type="gram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16 часов)- 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И.Н</w:t>
      </w:r>
      <w:r w:rsidR="00014A9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., </w:t>
      </w:r>
      <w:proofErr w:type="spellStart"/>
      <w:r w:rsidR="00014A9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Подкорытова</w:t>
      </w:r>
      <w:proofErr w:type="spellEnd"/>
      <w:r w:rsidR="00014A9E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Е.Ю.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, </w:t>
      </w:r>
      <w:proofErr w:type="spellStart"/>
      <w:r w:rsidR="008E7277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Тазина</w:t>
      </w:r>
      <w:proofErr w:type="spellEnd"/>
      <w:r w:rsidR="008E7277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О.Н.,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Лаврова К.А.</w:t>
      </w:r>
      <w:r w:rsidR="0081513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, </w:t>
      </w:r>
      <w:proofErr w:type="spellStart"/>
      <w:r w:rsidR="0081513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Дорожков</w:t>
      </w:r>
      <w:proofErr w:type="spellEnd"/>
      <w:r w:rsidR="0081513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И.Ю.</w:t>
      </w:r>
    </w:p>
    <w:p w14:paraId="29CFA33C" w14:textId="6EF890A3" w:rsidR="00D26BF5" w:rsidRDefault="00D26BF5" w:rsidP="0093262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«Достижение предметного </w:t>
      </w:r>
      <w:r w:rsidR="00765B0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результата обучающимися на уроках музыки на основе применения цифровых образовательных ресурсов» (36 часов), «Формирование у обучающихся читательской грамотности как компонента функциональной грамотности» </w:t>
      </w:r>
      <w:proofErr w:type="spellStart"/>
      <w:r w:rsidR="00765B0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анг.яз</w:t>
      </w:r>
      <w:proofErr w:type="spellEnd"/>
      <w:r w:rsidR="00765B0D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.(36 часов)</w:t>
      </w:r>
      <w:r w:rsidR="00356B2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, «Безопасность работы с цифровыми средствами и онлайн инструментами в образовании» (16 часов), семинар «</w:t>
      </w:r>
      <w:proofErr w:type="spellStart"/>
      <w:r w:rsidR="00356B2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Медиабезопасность</w:t>
      </w:r>
      <w:proofErr w:type="spellEnd"/>
      <w:r w:rsidR="00356B2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», </w:t>
      </w:r>
      <w:proofErr w:type="spellStart"/>
      <w:r w:rsidR="00356B2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вебинар</w:t>
      </w:r>
      <w:proofErr w:type="spellEnd"/>
      <w:r w:rsidR="00356B2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«Естественно- научная грамотность. Методические основы», «Естественно-научная грамотность на уроке», «Методы и приемы формирования</w:t>
      </w:r>
      <w:r w:rsidR="00EA7D46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естественно- научной грамотности обучающихся», </w:t>
      </w:r>
      <w:r w:rsidR="004C26E7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«Развитие естественно- научной грамотности на ФГАУО </w:t>
      </w:r>
      <w:proofErr w:type="gramStart"/>
      <w:r w:rsidR="004C26E7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ДПО»-</w:t>
      </w:r>
      <w:proofErr w:type="gramEnd"/>
      <w:r w:rsidR="004C26E7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Лаврова К.А.</w:t>
      </w:r>
    </w:p>
    <w:p w14:paraId="4F33724F" w14:textId="011186BF" w:rsidR="008E7277" w:rsidRDefault="008E7277" w:rsidP="0093262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«Реализация требований обновленных ФГОС НОО, ФГОС ООО в работе учителя» (36 часов)- 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Тазина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О.Н., 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Подкорытова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Е.Ю.</w:t>
      </w:r>
    </w:p>
    <w:p w14:paraId="186B0A75" w14:textId="417D06B2" w:rsidR="008E7277" w:rsidRDefault="008E7277" w:rsidP="0093262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lastRenderedPageBreak/>
        <w:t xml:space="preserve">«Организация работы с обучающимися с ОВЗ в соответствии с </w:t>
      </w:r>
      <w:proofErr w:type="gram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ФГОС»-</w:t>
      </w:r>
      <w:proofErr w:type="gram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Дорожкова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И.Н.</w:t>
      </w:r>
    </w:p>
    <w:p w14:paraId="27F37284" w14:textId="6ED836C5" w:rsidR="008E7277" w:rsidRDefault="008E7277" w:rsidP="0093262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Вебинар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«Современные формы познавательно- исследовательской деятельности</w:t>
      </w:r>
      <w:r w:rsidR="00EE68D8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при дистанционном обучении», Всероссийский правовой (юридический) диктант, Всероссийский онлайн- зачет по финансовой грамотности</w:t>
      </w:r>
      <w:r w:rsidR="0093262A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, онлайн урок «Личный финансовый план. Путь к достижению цели», «Вклады: как сохранить и приумножить», присвоена третья квалификационная категория «Спортивный судья» по легкой атлетике</w:t>
      </w:r>
      <w:r w:rsidR="00EE68D8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- </w:t>
      </w:r>
      <w:proofErr w:type="spellStart"/>
      <w:r w:rsidR="00EE68D8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Тазина</w:t>
      </w:r>
      <w:proofErr w:type="spellEnd"/>
      <w:r w:rsidR="00EE68D8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О.Н.</w:t>
      </w:r>
    </w:p>
    <w:p w14:paraId="7E36F2A1" w14:textId="01DB6A44" w:rsidR="00014A9E" w:rsidRPr="00ED09BF" w:rsidRDefault="0081513D" w:rsidP="000C65EA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«Теоретические и методические аспекты обучения технологии» (36 часов)- Косыгина Е.И.</w:t>
      </w:r>
    </w:p>
    <w:p w14:paraId="0B7D322A" w14:textId="77777777" w:rsidR="000C65EA" w:rsidRPr="00603A87" w:rsidRDefault="000C65EA" w:rsidP="000C65EA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03A8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ВПР (Всероссийский проверочные работы)</w:t>
      </w:r>
    </w:p>
    <w:p w14:paraId="5CFA1FF7" w14:textId="77777777" w:rsidR="000C65EA" w:rsidRPr="00603A87" w:rsidRDefault="000C65EA" w:rsidP="000C65EA">
      <w:pPr>
        <w:widowControl w:val="0"/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проводились соответственно определенным срокам. </w:t>
      </w:r>
    </w:p>
    <w:p w14:paraId="02A9351B" w14:textId="77777777" w:rsidR="000C65EA" w:rsidRDefault="000C65EA" w:rsidP="000C65EA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9EE4050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F4D0C53" w14:textId="6F5DBDBA" w:rsidR="00860B1D" w:rsidRPr="00860B1D" w:rsidRDefault="00860B1D" w:rsidP="00860B1D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План работы МО политехнического </w:t>
      </w:r>
      <w:proofErr w:type="gram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цикла  на</w:t>
      </w:r>
      <w:proofErr w:type="gramEnd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2022</w:t>
      </w: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-202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</w:t>
      </w:r>
      <w:r w:rsidRPr="00C84BB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учебный год :</w:t>
      </w:r>
    </w:p>
    <w:p w14:paraId="09DE90F1" w14:textId="04BAC751" w:rsidR="00860B1D" w:rsidRPr="00D53B6A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РАБОТАТЬ ПО ТЕМ</w:t>
      </w:r>
      <w:r w:rsid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Е</w:t>
      </w: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…………….</w:t>
      </w:r>
    </w:p>
    <w:p w14:paraId="3A6B1749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Работать по темам самообразования.</w:t>
      </w:r>
    </w:p>
    <w:p w14:paraId="12CAE096" w14:textId="7444EF53" w:rsidR="00860B1D" w:rsidRPr="00D53B6A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 четверть:</w:t>
      </w:r>
    </w:p>
    <w:p w14:paraId="0C169E61" w14:textId="77777777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плана работы МО на 2022-2023 учебный год.</w:t>
      </w:r>
    </w:p>
    <w:p w14:paraId="5AC6B871" w14:textId="77777777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Утверждение программ по предметам, элективным курсам, кружкам.</w:t>
      </w:r>
    </w:p>
    <w:p w14:paraId="0EC9202C" w14:textId="510AFF3F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Проведение ВПР.</w:t>
      </w:r>
    </w:p>
    <w:p w14:paraId="149EB2A7" w14:textId="77777777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Отчет о работе пришкольного участка.</w:t>
      </w:r>
    </w:p>
    <w:p w14:paraId="27385DDA" w14:textId="1B9CF2E7" w:rsidR="00860B1D" w:rsidRPr="00D53B6A" w:rsidRDefault="00D53B6A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Открытые уроки.</w:t>
      </w:r>
    </w:p>
    <w:p w14:paraId="048AC01D" w14:textId="41BDF40E" w:rsidR="00860B1D" w:rsidRPr="00D53B6A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 четверть:</w:t>
      </w:r>
    </w:p>
    <w:p w14:paraId="59F8C74A" w14:textId="285C5233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Проведение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внутришкольных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олимпиад по предметам, п</w:t>
      </w:r>
      <w:r w:rsidR="00D53B6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одготовка к районным олимпиадам.</w:t>
      </w:r>
    </w:p>
    <w:p w14:paraId="380248E9" w14:textId="73D02693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Мол</w:t>
      </w:r>
      <w:r w:rsidR="00D53B6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одежные чемпионаты по предметам.</w:t>
      </w:r>
    </w:p>
    <w:p w14:paraId="4AB3E31E" w14:textId="1DD6AA66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спорта</w:t>
      </w:r>
      <w:r w:rsidR="00D53B6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21CD2E2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Районные олимпиады, их анализ.</w:t>
      </w:r>
      <w:r w:rsidRPr="00603A8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14:paraId="56D311E6" w14:textId="70AE2041" w:rsidR="00860B1D" w:rsidRPr="00D53B6A" w:rsidRDefault="00D53B6A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Открытые уроки.</w:t>
      </w:r>
    </w:p>
    <w:p w14:paraId="32551ACF" w14:textId="2F488B76" w:rsidR="00860B1D" w:rsidRPr="00D53B6A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 четверть:</w:t>
      </w:r>
    </w:p>
    <w:p w14:paraId="05F248A6" w14:textId="06DDD8BD" w:rsidR="00860B1D" w:rsidRPr="00187C17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Изучение </w:t>
      </w:r>
      <w:r w:rsidR="00D53B6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нормативных документов ЕГЭ, ОГЭ.</w:t>
      </w:r>
    </w:p>
    <w:p w14:paraId="3AD9CCCA" w14:textId="61A6F320" w:rsidR="00860B1D" w:rsidRDefault="00D53B6A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технологии.</w:t>
      </w:r>
    </w:p>
    <w:p w14:paraId="50923BF8" w14:textId="77777777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Взаимопосещение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уроков.</w:t>
      </w:r>
    </w:p>
    <w:p w14:paraId="15138A17" w14:textId="77777777" w:rsidR="00860B1D" w:rsidRDefault="00860B1D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Участие в месячнике методической работы.</w:t>
      </w:r>
    </w:p>
    <w:p w14:paraId="44430DBE" w14:textId="19B9B754" w:rsidR="00860B1D" w:rsidRPr="00D53B6A" w:rsidRDefault="00D53B6A" w:rsidP="00860B1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Открытые уроки.</w:t>
      </w:r>
    </w:p>
    <w:p w14:paraId="65F741D6" w14:textId="0D1B078F" w:rsidR="00860B1D" w:rsidRPr="00D53B6A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53B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4 четверть:</w:t>
      </w:r>
    </w:p>
    <w:p w14:paraId="59A5A25B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апреля- День Земли.</w:t>
      </w:r>
    </w:p>
    <w:p w14:paraId="42526150" w14:textId="7FC8B5B9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 естественных наук, ОБЖ.</w:t>
      </w:r>
    </w:p>
    <w:p w14:paraId="51F067C0" w14:textId="548E5AF9" w:rsidR="00860B1D" w:rsidRDefault="00D53B6A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Проведение ВПР.</w:t>
      </w:r>
    </w:p>
    <w:p w14:paraId="6D6C153F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программ по предметам.</w:t>
      </w:r>
    </w:p>
    <w:p w14:paraId="39F190EA" w14:textId="0CB753D5" w:rsidR="00D53B6A" w:rsidRPr="00D53B6A" w:rsidRDefault="00D53B6A" w:rsidP="00D53B6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Защита проектов учащимися 10 класса по выбранным предметам.</w:t>
      </w:r>
    </w:p>
    <w:p w14:paraId="66781443" w14:textId="77777777" w:rsidR="00860B1D" w:rsidRPr="00187C17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Контрольные срезы и их анализ.</w:t>
      </w:r>
    </w:p>
    <w:p w14:paraId="27AE2A47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Составление УМК на новый учебный год.</w:t>
      </w:r>
    </w:p>
    <w:p w14:paraId="5F98BAC3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в кабинетах.</w:t>
      </w:r>
    </w:p>
    <w:p w14:paraId="0141A3EF" w14:textId="77777777" w:rsidR="00860B1D" w:rsidRDefault="00860B1D" w:rsidP="00860B1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Планирование работы.</w:t>
      </w:r>
    </w:p>
    <w:p w14:paraId="4E3ABA2D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E052C96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78C4C6F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C5D2547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C6BDE4C" w14:textId="77777777" w:rsidR="00860B1D" w:rsidRDefault="00860B1D" w:rsidP="00860B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13BEAB8" w14:textId="77777777" w:rsidR="00860B1D" w:rsidRDefault="00860B1D" w:rsidP="00860B1D"/>
    <w:p w14:paraId="72A857E7" w14:textId="77777777" w:rsidR="00860B1D" w:rsidRDefault="00860B1D" w:rsidP="00860B1D"/>
    <w:p w14:paraId="6425F1CF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EBA8D9C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5D7535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0A611BE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E0382B5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7BA4E0B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150D23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49E4AA0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7A19525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CE38F0C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0F39AB3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C82889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6BFC2BB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59E6128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801F5D3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E4085A0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C535393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3B9D909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BC815AC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5F43471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48C7512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B73F8DA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B1E7758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AD554FD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52A6EF1" w14:textId="77777777" w:rsidR="000C65EA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7EEBEF0" w14:textId="77777777" w:rsidR="000C65EA" w:rsidRPr="00C84BB7" w:rsidRDefault="000C65EA" w:rsidP="000C6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D1FB72F" w14:textId="77777777" w:rsidR="000C65EA" w:rsidRPr="00C84BB7" w:rsidRDefault="000C65EA" w:rsidP="000C65EA">
      <w:pPr>
        <w:widowControl w:val="0"/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4C3502F" w14:textId="77777777" w:rsidR="000C65EA" w:rsidRDefault="000C65EA" w:rsidP="000C65EA"/>
    <w:p w14:paraId="2579BEA6" w14:textId="77777777" w:rsidR="006715E1" w:rsidRDefault="006715E1"/>
    <w:sectPr w:rsidR="0067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386"/>
    <w:multiLevelType w:val="multilevel"/>
    <w:tmpl w:val="20B4120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5883126"/>
    <w:multiLevelType w:val="multilevel"/>
    <w:tmpl w:val="6B00585A"/>
    <w:lvl w:ilvl="0">
      <w:start w:val="7"/>
      <w:numFmt w:val="decimal"/>
      <w:lvlText w:val="%1."/>
      <w:lvlJc w:val="left"/>
      <w:pPr>
        <w:ind w:left="851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B0762A3"/>
    <w:multiLevelType w:val="multilevel"/>
    <w:tmpl w:val="B3EC1C3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2F562B01"/>
    <w:multiLevelType w:val="multilevel"/>
    <w:tmpl w:val="597A0F9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33022459"/>
    <w:multiLevelType w:val="multilevel"/>
    <w:tmpl w:val="27E60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762662DA"/>
    <w:multiLevelType w:val="multilevel"/>
    <w:tmpl w:val="FED2540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7ADF7EA3"/>
    <w:multiLevelType w:val="hybridMultilevel"/>
    <w:tmpl w:val="C2B4EB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A4"/>
    <w:rsid w:val="00014A9E"/>
    <w:rsid w:val="0007753C"/>
    <w:rsid w:val="000C65EA"/>
    <w:rsid w:val="00111B9C"/>
    <w:rsid w:val="0013290A"/>
    <w:rsid w:val="00181076"/>
    <w:rsid w:val="00206B2C"/>
    <w:rsid w:val="00324ED4"/>
    <w:rsid w:val="00356B26"/>
    <w:rsid w:val="00361B94"/>
    <w:rsid w:val="003B4219"/>
    <w:rsid w:val="004671D4"/>
    <w:rsid w:val="00480F98"/>
    <w:rsid w:val="004C26E7"/>
    <w:rsid w:val="00542011"/>
    <w:rsid w:val="006715E1"/>
    <w:rsid w:val="00696C3F"/>
    <w:rsid w:val="006E19A9"/>
    <w:rsid w:val="00765B0D"/>
    <w:rsid w:val="0081513D"/>
    <w:rsid w:val="00860B1D"/>
    <w:rsid w:val="0089782C"/>
    <w:rsid w:val="008B7D24"/>
    <w:rsid w:val="008E7277"/>
    <w:rsid w:val="00931BA4"/>
    <w:rsid w:val="0093262A"/>
    <w:rsid w:val="0096447A"/>
    <w:rsid w:val="00AD5309"/>
    <w:rsid w:val="00AF7B41"/>
    <w:rsid w:val="00B845DA"/>
    <w:rsid w:val="00B870EB"/>
    <w:rsid w:val="00B934C0"/>
    <w:rsid w:val="00C0771F"/>
    <w:rsid w:val="00C164D7"/>
    <w:rsid w:val="00CC0C81"/>
    <w:rsid w:val="00D26BF5"/>
    <w:rsid w:val="00D4500A"/>
    <w:rsid w:val="00D53B6A"/>
    <w:rsid w:val="00DB48FC"/>
    <w:rsid w:val="00E76162"/>
    <w:rsid w:val="00EA7D46"/>
    <w:rsid w:val="00ED09BF"/>
    <w:rsid w:val="00EE68D8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BB69"/>
  <w15:docId w15:val="{6EA6A37D-2E94-4BF0-8389-40D157C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EA"/>
    <w:pPr>
      <w:ind w:left="720"/>
      <w:contextualSpacing/>
    </w:pPr>
  </w:style>
  <w:style w:type="table" w:styleId="a4">
    <w:name w:val="Table Grid"/>
    <w:basedOn w:val="a1"/>
    <w:uiPriority w:val="39"/>
    <w:rsid w:val="000C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TR4</dc:creator>
  <cp:keywords/>
  <dc:description/>
  <cp:lastModifiedBy>Школа</cp:lastModifiedBy>
  <cp:revision>23</cp:revision>
  <cp:lastPrinted>2022-06-16T08:40:00Z</cp:lastPrinted>
  <dcterms:created xsi:type="dcterms:W3CDTF">2022-06-15T23:53:00Z</dcterms:created>
  <dcterms:modified xsi:type="dcterms:W3CDTF">2022-06-17T05:34:00Z</dcterms:modified>
</cp:coreProperties>
</file>